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90" w:rsidRPr="00BC799F" w:rsidRDefault="00001244" w:rsidP="00BC799F">
      <w:pPr>
        <w:jc w:val="center"/>
        <w:rPr>
          <w:rFonts w:ascii="黑体" w:eastAsia="黑体" w:hAnsi="黑体" w:hint="eastAsia"/>
          <w:sz w:val="44"/>
          <w:szCs w:val="44"/>
        </w:rPr>
      </w:pPr>
      <w:r w:rsidRPr="00BC799F">
        <w:rPr>
          <w:rFonts w:ascii="黑体" w:eastAsia="黑体" w:hAnsi="黑体" w:hint="eastAsia"/>
          <w:sz w:val="44"/>
          <w:szCs w:val="44"/>
        </w:rPr>
        <w:t>关于举办</w:t>
      </w:r>
      <w:proofErr w:type="gramStart"/>
      <w:r w:rsidRPr="00BC799F">
        <w:rPr>
          <w:rFonts w:ascii="黑体" w:eastAsia="黑体" w:hAnsi="黑体" w:hint="eastAsia"/>
          <w:sz w:val="44"/>
          <w:szCs w:val="44"/>
        </w:rPr>
        <w:t>营改增</w:t>
      </w:r>
      <w:proofErr w:type="gramEnd"/>
      <w:r w:rsidRPr="00BC799F">
        <w:rPr>
          <w:rFonts w:ascii="黑体" w:eastAsia="黑体" w:hAnsi="黑体" w:hint="eastAsia"/>
          <w:sz w:val="44"/>
          <w:szCs w:val="44"/>
        </w:rPr>
        <w:t>宣讲及答疑会的通知</w:t>
      </w:r>
    </w:p>
    <w:p w:rsidR="00BC799F" w:rsidRDefault="00BC799F">
      <w:pPr>
        <w:rPr>
          <w:rFonts w:hint="eastAsia"/>
          <w:sz w:val="32"/>
          <w:szCs w:val="32"/>
        </w:rPr>
      </w:pPr>
    </w:p>
    <w:p w:rsidR="00001244" w:rsidRPr="00BC799F" w:rsidRDefault="00001244">
      <w:pPr>
        <w:rPr>
          <w:rFonts w:hint="eastAsia"/>
          <w:b/>
          <w:sz w:val="30"/>
          <w:szCs w:val="30"/>
        </w:rPr>
      </w:pPr>
      <w:bookmarkStart w:id="0" w:name="_GoBack"/>
      <w:r w:rsidRPr="00BC799F">
        <w:rPr>
          <w:rFonts w:hint="eastAsia"/>
          <w:b/>
          <w:sz w:val="30"/>
          <w:szCs w:val="30"/>
        </w:rPr>
        <w:t>各会员企业：</w:t>
      </w:r>
    </w:p>
    <w:p w:rsidR="00001244" w:rsidRPr="00BC799F" w:rsidRDefault="00001244" w:rsidP="00BC799F">
      <w:pPr>
        <w:ind w:firstLineChars="200" w:firstLine="600"/>
        <w:rPr>
          <w:rFonts w:hint="eastAsia"/>
          <w:sz w:val="30"/>
          <w:szCs w:val="30"/>
        </w:rPr>
      </w:pPr>
      <w:r w:rsidRPr="00BC799F">
        <w:rPr>
          <w:rFonts w:hint="eastAsia"/>
          <w:sz w:val="30"/>
          <w:szCs w:val="30"/>
        </w:rPr>
        <w:t>国家出台</w:t>
      </w:r>
      <w:proofErr w:type="gramStart"/>
      <w:r w:rsidRPr="00BC799F">
        <w:rPr>
          <w:rFonts w:hint="eastAsia"/>
          <w:sz w:val="30"/>
          <w:szCs w:val="30"/>
        </w:rPr>
        <w:t>营改增政策</w:t>
      </w:r>
      <w:proofErr w:type="gramEnd"/>
      <w:r w:rsidRPr="00BC799F">
        <w:rPr>
          <w:rFonts w:hint="eastAsia"/>
          <w:sz w:val="30"/>
          <w:szCs w:val="30"/>
        </w:rPr>
        <w:t>后，为了使相关企业更好了解相关政策规定，天津市进出口商会和天津市外商投资企业协会共同邀请市国税局相关负责人就相关政策的调整进行讲解并就企业目前存在的问题现场答疑。现将有关事项通知如下：</w:t>
      </w:r>
    </w:p>
    <w:p w:rsidR="00001244" w:rsidRPr="00BC799F" w:rsidRDefault="00001244" w:rsidP="00001244">
      <w:pPr>
        <w:pStyle w:val="a3"/>
        <w:numPr>
          <w:ilvl w:val="0"/>
          <w:numId w:val="1"/>
        </w:numPr>
        <w:ind w:firstLineChars="0"/>
        <w:rPr>
          <w:rFonts w:hint="eastAsia"/>
          <w:sz w:val="30"/>
          <w:szCs w:val="30"/>
        </w:rPr>
      </w:pPr>
      <w:r w:rsidRPr="00BC799F">
        <w:rPr>
          <w:rFonts w:hint="eastAsia"/>
          <w:sz w:val="30"/>
          <w:szCs w:val="30"/>
        </w:rPr>
        <w:t>时间：</w:t>
      </w:r>
      <w:r w:rsidRPr="00BC799F">
        <w:rPr>
          <w:rFonts w:hint="eastAsia"/>
          <w:sz w:val="30"/>
          <w:szCs w:val="30"/>
        </w:rPr>
        <w:t>2016</w:t>
      </w:r>
      <w:r w:rsidRPr="00BC799F">
        <w:rPr>
          <w:rFonts w:hint="eastAsia"/>
          <w:sz w:val="30"/>
          <w:szCs w:val="30"/>
        </w:rPr>
        <w:t>年</w:t>
      </w:r>
      <w:r w:rsidRPr="00BC799F">
        <w:rPr>
          <w:rFonts w:hint="eastAsia"/>
          <w:sz w:val="30"/>
          <w:szCs w:val="30"/>
        </w:rPr>
        <w:t>11</w:t>
      </w:r>
      <w:r w:rsidRPr="00BC799F">
        <w:rPr>
          <w:rFonts w:hint="eastAsia"/>
          <w:sz w:val="30"/>
          <w:szCs w:val="30"/>
        </w:rPr>
        <w:t>月</w:t>
      </w:r>
      <w:r w:rsidRPr="00BC799F">
        <w:rPr>
          <w:rFonts w:hint="eastAsia"/>
          <w:sz w:val="30"/>
          <w:szCs w:val="30"/>
        </w:rPr>
        <w:t>18</w:t>
      </w:r>
      <w:r w:rsidRPr="00BC799F">
        <w:rPr>
          <w:rFonts w:hint="eastAsia"/>
          <w:sz w:val="30"/>
          <w:szCs w:val="30"/>
        </w:rPr>
        <w:t>日下午</w:t>
      </w:r>
      <w:r w:rsidRPr="00BC799F">
        <w:rPr>
          <w:rFonts w:hint="eastAsia"/>
          <w:sz w:val="30"/>
          <w:szCs w:val="30"/>
        </w:rPr>
        <w:t>2</w:t>
      </w:r>
      <w:r w:rsidRPr="00BC799F">
        <w:rPr>
          <w:rFonts w:hint="eastAsia"/>
          <w:sz w:val="30"/>
          <w:szCs w:val="30"/>
        </w:rPr>
        <w:t>：</w:t>
      </w:r>
      <w:r w:rsidRPr="00BC799F">
        <w:rPr>
          <w:rFonts w:hint="eastAsia"/>
          <w:sz w:val="30"/>
          <w:szCs w:val="30"/>
        </w:rPr>
        <w:t>00</w:t>
      </w:r>
      <w:r w:rsidRPr="00BC799F">
        <w:rPr>
          <w:rFonts w:hint="eastAsia"/>
          <w:sz w:val="30"/>
          <w:szCs w:val="30"/>
        </w:rPr>
        <w:t>—</w:t>
      </w:r>
      <w:r w:rsidRPr="00BC799F">
        <w:rPr>
          <w:rFonts w:hint="eastAsia"/>
          <w:sz w:val="30"/>
          <w:szCs w:val="30"/>
        </w:rPr>
        <w:t>4</w:t>
      </w:r>
      <w:r w:rsidRPr="00BC799F">
        <w:rPr>
          <w:rFonts w:hint="eastAsia"/>
          <w:sz w:val="30"/>
          <w:szCs w:val="30"/>
        </w:rPr>
        <w:t>：</w:t>
      </w:r>
      <w:r w:rsidRPr="00BC799F">
        <w:rPr>
          <w:rFonts w:hint="eastAsia"/>
          <w:sz w:val="30"/>
          <w:szCs w:val="30"/>
        </w:rPr>
        <w:t>00</w:t>
      </w:r>
    </w:p>
    <w:p w:rsidR="00001244" w:rsidRPr="00BC799F" w:rsidRDefault="00001244" w:rsidP="00001244">
      <w:pPr>
        <w:pStyle w:val="a3"/>
        <w:numPr>
          <w:ilvl w:val="0"/>
          <w:numId w:val="1"/>
        </w:numPr>
        <w:ind w:firstLineChars="0"/>
        <w:rPr>
          <w:rFonts w:hint="eastAsia"/>
          <w:sz w:val="30"/>
          <w:szCs w:val="30"/>
        </w:rPr>
      </w:pPr>
      <w:r w:rsidRPr="00BC799F">
        <w:rPr>
          <w:rFonts w:hint="eastAsia"/>
          <w:sz w:val="30"/>
          <w:szCs w:val="30"/>
        </w:rPr>
        <w:t>地点：天津市</w:t>
      </w:r>
      <w:proofErr w:type="gramStart"/>
      <w:r w:rsidRPr="00BC799F">
        <w:rPr>
          <w:rFonts w:hint="eastAsia"/>
          <w:sz w:val="30"/>
          <w:szCs w:val="30"/>
        </w:rPr>
        <w:t>商务委</w:t>
      </w:r>
      <w:proofErr w:type="gramEnd"/>
      <w:r w:rsidRPr="00BC799F">
        <w:rPr>
          <w:rFonts w:hint="eastAsia"/>
          <w:sz w:val="30"/>
          <w:szCs w:val="30"/>
        </w:rPr>
        <w:t>4</w:t>
      </w:r>
      <w:r w:rsidRPr="00BC799F">
        <w:rPr>
          <w:rFonts w:hint="eastAsia"/>
          <w:sz w:val="30"/>
          <w:szCs w:val="30"/>
        </w:rPr>
        <w:t>楼报告厅（和平区大沽北路</w:t>
      </w:r>
      <w:r w:rsidRPr="00BC799F">
        <w:rPr>
          <w:rFonts w:hint="eastAsia"/>
          <w:sz w:val="30"/>
          <w:szCs w:val="30"/>
        </w:rPr>
        <w:t>158</w:t>
      </w:r>
      <w:r w:rsidRPr="00BC799F">
        <w:rPr>
          <w:rFonts w:hint="eastAsia"/>
          <w:sz w:val="30"/>
          <w:szCs w:val="30"/>
        </w:rPr>
        <w:t>号）</w:t>
      </w:r>
    </w:p>
    <w:p w:rsidR="00001244" w:rsidRPr="00BC799F" w:rsidRDefault="00001244" w:rsidP="00001244">
      <w:pPr>
        <w:pStyle w:val="a3"/>
        <w:numPr>
          <w:ilvl w:val="0"/>
          <w:numId w:val="1"/>
        </w:numPr>
        <w:ind w:firstLineChars="0"/>
        <w:rPr>
          <w:rFonts w:hint="eastAsia"/>
          <w:sz w:val="30"/>
          <w:szCs w:val="30"/>
        </w:rPr>
      </w:pPr>
      <w:r w:rsidRPr="00BC799F">
        <w:rPr>
          <w:rFonts w:hint="eastAsia"/>
          <w:sz w:val="30"/>
          <w:szCs w:val="30"/>
        </w:rPr>
        <w:t>主要内容：</w:t>
      </w:r>
    </w:p>
    <w:p w:rsidR="00001244" w:rsidRPr="00BC799F" w:rsidRDefault="00001244" w:rsidP="00001244">
      <w:pPr>
        <w:pStyle w:val="a3"/>
        <w:numPr>
          <w:ilvl w:val="0"/>
          <w:numId w:val="2"/>
        </w:numPr>
        <w:ind w:firstLineChars="0"/>
        <w:rPr>
          <w:rFonts w:hint="eastAsia"/>
          <w:sz w:val="30"/>
          <w:szCs w:val="30"/>
        </w:rPr>
      </w:pPr>
      <w:r w:rsidRPr="00BC799F">
        <w:rPr>
          <w:rFonts w:hint="eastAsia"/>
          <w:sz w:val="30"/>
          <w:szCs w:val="30"/>
        </w:rPr>
        <w:t>请市国税局货</w:t>
      </w:r>
      <w:proofErr w:type="gramStart"/>
      <w:r w:rsidRPr="00BC799F">
        <w:rPr>
          <w:rFonts w:hint="eastAsia"/>
          <w:sz w:val="30"/>
          <w:szCs w:val="30"/>
        </w:rPr>
        <w:t>劳</w:t>
      </w:r>
      <w:proofErr w:type="gramEnd"/>
      <w:r w:rsidRPr="00BC799F">
        <w:rPr>
          <w:rFonts w:hint="eastAsia"/>
          <w:sz w:val="30"/>
          <w:szCs w:val="30"/>
        </w:rPr>
        <w:t>处负责人对相应的政策调整进行讲解</w:t>
      </w:r>
      <w:r w:rsidRPr="00BC799F">
        <w:rPr>
          <w:rFonts w:hint="eastAsia"/>
          <w:sz w:val="30"/>
          <w:szCs w:val="30"/>
        </w:rPr>
        <w:t>;</w:t>
      </w:r>
    </w:p>
    <w:p w:rsidR="00001244" w:rsidRPr="00BC799F" w:rsidRDefault="00001244" w:rsidP="00001244">
      <w:pPr>
        <w:pStyle w:val="a3"/>
        <w:numPr>
          <w:ilvl w:val="0"/>
          <w:numId w:val="2"/>
        </w:numPr>
        <w:ind w:firstLineChars="0"/>
        <w:rPr>
          <w:rFonts w:hint="eastAsia"/>
          <w:sz w:val="30"/>
          <w:szCs w:val="30"/>
        </w:rPr>
      </w:pPr>
      <w:r w:rsidRPr="00BC799F">
        <w:rPr>
          <w:rFonts w:hint="eastAsia"/>
          <w:sz w:val="30"/>
          <w:szCs w:val="30"/>
        </w:rPr>
        <w:t>现场答疑。</w:t>
      </w:r>
    </w:p>
    <w:p w:rsidR="00001244" w:rsidRPr="00BC799F" w:rsidRDefault="00001244" w:rsidP="00001244">
      <w:pPr>
        <w:pStyle w:val="a3"/>
        <w:numPr>
          <w:ilvl w:val="0"/>
          <w:numId w:val="1"/>
        </w:numPr>
        <w:ind w:firstLineChars="0"/>
        <w:rPr>
          <w:rFonts w:hint="eastAsia"/>
          <w:sz w:val="30"/>
          <w:szCs w:val="30"/>
        </w:rPr>
      </w:pPr>
      <w:r w:rsidRPr="00BC799F">
        <w:rPr>
          <w:rFonts w:hint="eastAsia"/>
          <w:sz w:val="30"/>
          <w:szCs w:val="30"/>
        </w:rPr>
        <w:t>请各企业于</w:t>
      </w:r>
      <w:r w:rsidRPr="00BC799F">
        <w:rPr>
          <w:rFonts w:hint="eastAsia"/>
          <w:sz w:val="30"/>
          <w:szCs w:val="30"/>
        </w:rPr>
        <w:t>11</w:t>
      </w:r>
      <w:r w:rsidRPr="00BC799F">
        <w:rPr>
          <w:rFonts w:hint="eastAsia"/>
          <w:sz w:val="30"/>
          <w:szCs w:val="30"/>
        </w:rPr>
        <w:t>月</w:t>
      </w:r>
      <w:r w:rsidRPr="00BC799F">
        <w:rPr>
          <w:rFonts w:hint="eastAsia"/>
          <w:sz w:val="30"/>
          <w:szCs w:val="30"/>
        </w:rPr>
        <w:t>17</w:t>
      </w:r>
      <w:r w:rsidRPr="00BC799F">
        <w:rPr>
          <w:rFonts w:hint="eastAsia"/>
          <w:sz w:val="30"/>
          <w:szCs w:val="30"/>
        </w:rPr>
        <w:t>日</w:t>
      </w:r>
      <w:r w:rsidR="00BC799F" w:rsidRPr="00BC799F">
        <w:rPr>
          <w:rFonts w:hint="eastAsia"/>
          <w:sz w:val="30"/>
          <w:szCs w:val="30"/>
        </w:rPr>
        <w:t>中午</w:t>
      </w:r>
      <w:r w:rsidR="00BC799F" w:rsidRPr="00BC799F">
        <w:rPr>
          <w:rFonts w:hint="eastAsia"/>
          <w:sz w:val="30"/>
          <w:szCs w:val="30"/>
        </w:rPr>
        <w:t>12</w:t>
      </w:r>
      <w:r w:rsidR="00BC799F" w:rsidRPr="00BC799F">
        <w:rPr>
          <w:rFonts w:hint="eastAsia"/>
          <w:sz w:val="30"/>
          <w:szCs w:val="30"/>
        </w:rPr>
        <w:t>点</w:t>
      </w:r>
      <w:r w:rsidRPr="00BC799F">
        <w:rPr>
          <w:rFonts w:hint="eastAsia"/>
          <w:sz w:val="30"/>
          <w:szCs w:val="30"/>
        </w:rPr>
        <w:t>前将参会人员</w:t>
      </w:r>
      <w:r w:rsidR="00BC799F" w:rsidRPr="00BC799F">
        <w:rPr>
          <w:rFonts w:hint="eastAsia"/>
          <w:sz w:val="30"/>
          <w:szCs w:val="30"/>
        </w:rPr>
        <w:t>信息反馈至商会。</w:t>
      </w:r>
    </w:p>
    <w:p w:rsidR="00BC799F" w:rsidRDefault="00001244" w:rsidP="00001244">
      <w:pPr>
        <w:pStyle w:val="a3"/>
        <w:ind w:left="420" w:firstLineChars="0" w:firstLine="0"/>
        <w:rPr>
          <w:rFonts w:hint="eastAsia"/>
          <w:sz w:val="30"/>
          <w:szCs w:val="30"/>
        </w:rPr>
      </w:pPr>
      <w:r w:rsidRPr="00BC799F">
        <w:rPr>
          <w:rFonts w:hint="eastAsia"/>
          <w:sz w:val="30"/>
          <w:szCs w:val="30"/>
        </w:rPr>
        <w:t>联系人：张琳</w:t>
      </w:r>
      <w:r w:rsidRPr="00BC799F">
        <w:rPr>
          <w:rFonts w:hint="eastAsia"/>
          <w:sz w:val="30"/>
          <w:szCs w:val="30"/>
        </w:rPr>
        <w:t xml:space="preserve">    </w:t>
      </w:r>
      <w:r w:rsidR="00BC799F">
        <w:rPr>
          <w:rFonts w:hint="eastAsia"/>
          <w:sz w:val="30"/>
          <w:szCs w:val="30"/>
        </w:rPr>
        <w:t xml:space="preserve">       </w:t>
      </w:r>
      <w:r w:rsidRPr="00BC799F">
        <w:rPr>
          <w:rFonts w:hint="eastAsia"/>
          <w:sz w:val="30"/>
          <w:szCs w:val="30"/>
        </w:rPr>
        <w:t xml:space="preserve"> </w:t>
      </w:r>
      <w:r w:rsidR="00BC799F">
        <w:rPr>
          <w:rFonts w:hint="eastAsia"/>
          <w:sz w:val="30"/>
          <w:szCs w:val="30"/>
        </w:rPr>
        <w:t xml:space="preserve">   </w:t>
      </w:r>
      <w:r w:rsidRPr="00BC799F">
        <w:rPr>
          <w:rFonts w:hint="eastAsia"/>
          <w:sz w:val="30"/>
          <w:szCs w:val="30"/>
        </w:rPr>
        <w:t>联系电话：</w:t>
      </w:r>
      <w:r w:rsidRPr="00BC799F">
        <w:rPr>
          <w:rFonts w:hint="eastAsia"/>
          <w:sz w:val="30"/>
          <w:szCs w:val="30"/>
        </w:rPr>
        <w:t xml:space="preserve">23201712  </w:t>
      </w:r>
    </w:p>
    <w:p w:rsidR="00001244" w:rsidRDefault="00001244" w:rsidP="00001244">
      <w:pPr>
        <w:pStyle w:val="a3"/>
        <w:ind w:left="420" w:firstLineChars="0" w:firstLine="0"/>
        <w:rPr>
          <w:rFonts w:hint="eastAsia"/>
          <w:sz w:val="30"/>
          <w:szCs w:val="30"/>
        </w:rPr>
      </w:pPr>
      <w:proofErr w:type="gramStart"/>
      <w:r w:rsidRPr="00BC799F">
        <w:rPr>
          <w:rFonts w:hint="eastAsia"/>
          <w:sz w:val="30"/>
          <w:szCs w:val="30"/>
        </w:rPr>
        <w:t>邮</w:t>
      </w:r>
      <w:proofErr w:type="gramEnd"/>
      <w:r w:rsidR="00BC799F">
        <w:rPr>
          <w:rFonts w:hint="eastAsia"/>
          <w:sz w:val="30"/>
          <w:szCs w:val="30"/>
        </w:rPr>
        <w:t xml:space="preserve">  </w:t>
      </w:r>
      <w:r w:rsidRPr="00BC799F">
        <w:rPr>
          <w:rFonts w:hint="eastAsia"/>
          <w:sz w:val="30"/>
          <w:szCs w:val="30"/>
        </w:rPr>
        <w:t>箱：</w:t>
      </w:r>
      <w:hyperlink r:id="rId6" w:history="1">
        <w:r w:rsidRPr="00BC799F">
          <w:rPr>
            <w:rStyle w:val="a4"/>
            <w:rFonts w:hint="eastAsia"/>
            <w:sz w:val="30"/>
            <w:szCs w:val="30"/>
          </w:rPr>
          <w:t>tjsjcksh@126.com</w:t>
        </w:r>
      </w:hyperlink>
      <w:r w:rsidRPr="00BC799F">
        <w:rPr>
          <w:rFonts w:hint="eastAsia"/>
          <w:sz w:val="30"/>
          <w:szCs w:val="30"/>
        </w:rPr>
        <w:t xml:space="preserve">   </w:t>
      </w:r>
      <w:r w:rsidR="00BC799F">
        <w:rPr>
          <w:rFonts w:hint="eastAsia"/>
          <w:sz w:val="30"/>
          <w:szCs w:val="30"/>
        </w:rPr>
        <w:t xml:space="preserve">   </w:t>
      </w:r>
      <w:r w:rsidRPr="00BC799F">
        <w:rPr>
          <w:rFonts w:hint="eastAsia"/>
          <w:sz w:val="30"/>
          <w:szCs w:val="30"/>
        </w:rPr>
        <w:t>传</w:t>
      </w:r>
      <w:r w:rsidR="00BC799F">
        <w:rPr>
          <w:rFonts w:hint="eastAsia"/>
          <w:sz w:val="30"/>
          <w:szCs w:val="30"/>
        </w:rPr>
        <w:t xml:space="preserve">     </w:t>
      </w:r>
      <w:r w:rsidRPr="00BC799F">
        <w:rPr>
          <w:rFonts w:hint="eastAsia"/>
          <w:sz w:val="30"/>
          <w:szCs w:val="30"/>
        </w:rPr>
        <w:t>真：</w:t>
      </w:r>
      <w:r w:rsidRPr="00BC799F">
        <w:rPr>
          <w:rFonts w:hint="eastAsia"/>
          <w:sz w:val="30"/>
          <w:szCs w:val="30"/>
        </w:rPr>
        <w:t>23201712</w:t>
      </w:r>
    </w:p>
    <w:p w:rsidR="00BC799F" w:rsidRPr="00BC799F" w:rsidRDefault="00BC799F" w:rsidP="00001244">
      <w:pPr>
        <w:pStyle w:val="a3"/>
        <w:ind w:left="420" w:firstLineChars="0" w:firstLine="0"/>
        <w:rPr>
          <w:rFonts w:hint="eastAsia"/>
          <w:sz w:val="30"/>
          <w:szCs w:val="30"/>
        </w:rPr>
      </w:pPr>
    </w:p>
    <w:p w:rsidR="00001244" w:rsidRPr="00BC799F" w:rsidRDefault="00001244" w:rsidP="00BC799F">
      <w:pPr>
        <w:pStyle w:val="a3"/>
        <w:ind w:firstLineChars="0" w:firstLine="0"/>
        <w:jc w:val="center"/>
        <w:rPr>
          <w:rFonts w:hint="eastAsia"/>
          <w:b/>
          <w:sz w:val="44"/>
          <w:szCs w:val="44"/>
        </w:rPr>
      </w:pPr>
      <w:r w:rsidRPr="00BC799F">
        <w:rPr>
          <w:rFonts w:hint="eastAsia"/>
          <w:b/>
          <w:sz w:val="44"/>
          <w:szCs w:val="44"/>
        </w:rPr>
        <w:t>回</w:t>
      </w:r>
      <w:r w:rsidRPr="00BC799F">
        <w:rPr>
          <w:rFonts w:hint="eastAsia"/>
          <w:b/>
          <w:sz w:val="44"/>
          <w:szCs w:val="44"/>
        </w:rPr>
        <w:t xml:space="preserve">   </w:t>
      </w:r>
      <w:r w:rsidRPr="00BC799F">
        <w:rPr>
          <w:rFonts w:hint="eastAsia"/>
          <w:b/>
          <w:sz w:val="44"/>
          <w:szCs w:val="44"/>
        </w:rPr>
        <w:t>执</w:t>
      </w:r>
    </w:p>
    <w:tbl>
      <w:tblPr>
        <w:tblStyle w:val="a5"/>
        <w:tblW w:w="0" w:type="auto"/>
        <w:tblInd w:w="420" w:type="dxa"/>
        <w:tblLook w:val="04A0" w:firstRow="1" w:lastRow="0" w:firstColumn="1" w:lastColumn="0" w:noHBand="0" w:noVBand="1"/>
      </w:tblPr>
      <w:tblGrid>
        <w:gridCol w:w="1956"/>
        <w:gridCol w:w="2127"/>
        <w:gridCol w:w="1559"/>
        <w:gridCol w:w="2460"/>
      </w:tblGrid>
      <w:tr w:rsidR="00BC799F" w:rsidRPr="00BC799F" w:rsidTr="00582596">
        <w:trPr>
          <w:trHeight w:val="623"/>
        </w:trPr>
        <w:tc>
          <w:tcPr>
            <w:tcW w:w="1956" w:type="dxa"/>
          </w:tcPr>
          <w:p w:rsidR="00BC799F" w:rsidRPr="00BC799F" w:rsidRDefault="00BC799F" w:rsidP="00001244">
            <w:pPr>
              <w:pStyle w:val="a3"/>
              <w:ind w:firstLineChars="0" w:firstLine="0"/>
              <w:rPr>
                <w:rFonts w:hint="eastAsia"/>
                <w:sz w:val="30"/>
                <w:szCs w:val="30"/>
              </w:rPr>
            </w:pPr>
            <w:r w:rsidRPr="00BC799F">
              <w:rPr>
                <w:rFonts w:hint="eastAsia"/>
                <w:sz w:val="30"/>
                <w:szCs w:val="30"/>
              </w:rPr>
              <w:t>公司名称</w:t>
            </w:r>
          </w:p>
        </w:tc>
        <w:tc>
          <w:tcPr>
            <w:tcW w:w="6146" w:type="dxa"/>
            <w:gridSpan w:val="3"/>
          </w:tcPr>
          <w:p w:rsidR="00BC799F" w:rsidRPr="00BC799F" w:rsidRDefault="00BC799F" w:rsidP="00001244">
            <w:pPr>
              <w:pStyle w:val="a3"/>
              <w:ind w:firstLineChars="0" w:firstLine="0"/>
              <w:rPr>
                <w:rFonts w:hint="eastAsia"/>
                <w:sz w:val="30"/>
                <w:szCs w:val="30"/>
              </w:rPr>
            </w:pPr>
          </w:p>
        </w:tc>
      </w:tr>
      <w:tr w:rsidR="00BC799F" w:rsidRPr="00BC799F" w:rsidTr="00BC799F">
        <w:trPr>
          <w:trHeight w:val="712"/>
        </w:trPr>
        <w:tc>
          <w:tcPr>
            <w:tcW w:w="1956" w:type="dxa"/>
          </w:tcPr>
          <w:p w:rsidR="00BC799F" w:rsidRPr="00BC799F" w:rsidRDefault="00BC799F" w:rsidP="00001244">
            <w:pPr>
              <w:pStyle w:val="a3"/>
              <w:ind w:firstLineChars="0" w:firstLine="0"/>
              <w:rPr>
                <w:rFonts w:hint="eastAsia"/>
                <w:sz w:val="30"/>
                <w:szCs w:val="30"/>
              </w:rPr>
            </w:pPr>
            <w:r w:rsidRPr="00BC799F">
              <w:rPr>
                <w:rFonts w:hint="eastAsia"/>
                <w:sz w:val="30"/>
                <w:szCs w:val="30"/>
              </w:rPr>
              <w:t>参会人员</w:t>
            </w:r>
          </w:p>
        </w:tc>
        <w:tc>
          <w:tcPr>
            <w:tcW w:w="2127" w:type="dxa"/>
          </w:tcPr>
          <w:p w:rsidR="00BC799F" w:rsidRPr="00BC799F" w:rsidRDefault="00BC799F" w:rsidP="00001244">
            <w:pPr>
              <w:pStyle w:val="a3"/>
              <w:ind w:firstLineChars="0" w:firstLine="0"/>
              <w:rPr>
                <w:rFonts w:hint="eastAsia"/>
                <w:sz w:val="30"/>
                <w:szCs w:val="30"/>
              </w:rPr>
            </w:pPr>
          </w:p>
        </w:tc>
        <w:tc>
          <w:tcPr>
            <w:tcW w:w="1559" w:type="dxa"/>
          </w:tcPr>
          <w:p w:rsidR="00BC799F" w:rsidRPr="00BC799F" w:rsidRDefault="00BC799F" w:rsidP="00001244">
            <w:pPr>
              <w:pStyle w:val="a3"/>
              <w:ind w:firstLineChars="0" w:firstLine="0"/>
              <w:rPr>
                <w:rFonts w:hint="eastAsia"/>
                <w:sz w:val="30"/>
                <w:szCs w:val="30"/>
              </w:rPr>
            </w:pPr>
            <w:r>
              <w:rPr>
                <w:rFonts w:hint="eastAsia"/>
                <w:sz w:val="30"/>
                <w:szCs w:val="30"/>
              </w:rPr>
              <w:t>部</w:t>
            </w:r>
            <w:r>
              <w:rPr>
                <w:rFonts w:hint="eastAsia"/>
                <w:sz w:val="30"/>
                <w:szCs w:val="30"/>
              </w:rPr>
              <w:t xml:space="preserve">    </w:t>
            </w:r>
            <w:r>
              <w:rPr>
                <w:rFonts w:hint="eastAsia"/>
                <w:sz w:val="30"/>
                <w:szCs w:val="30"/>
              </w:rPr>
              <w:t>门</w:t>
            </w:r>
          </w:p>
        </w:tc>
        <w:tc>
          <w:tcPr>
            <w:tcW w:w="2460" w:type="dxa"/>
          </w:tcPr>
          <w:p w:rsidR="00BC799F" w:rsidRPr="00BC799F" w:rsidRDefault="00BC799F" w:rsidP="00001244">
            <w:pPr>
              <w:pStyle w:val="a3"/>
              <w:ind w:firstLineChars="0" w:firstLine="0"/>
              <w:rPr>
                <w:rFonts w:hint="eastAsia"/>
                <w:sz w:val="30"/>
                <w:szCs w:val="30"/>
              </w:rPr>
            </w:pPr>
          </w:p>
        </w:tc>
      </w:tr>
      <w:tr w:rsidR="00BC799F" w:rsidRPr="00BC799F" w:rsidTr="00BC799F">
        <w:trPr>
          <w:trHeight w:val="712"/>
        </w:trPr>
        <w:tc>
          <w:tcPr>
            <w:tcW w:w="1956" w:type="dxa"/>
          </w:tcPr>
          <w:p w:rsidR="00BC799F" w:rsidRPr="00BC799F" w:rsidRDefault="00BC799F" w:rsidP="00001244">
            <w:pPr>
              <w:pStyle w:val="a3"/>
              <w:ind w:firstLineChars="0" w:firstLine="0"/>
              <w:rPr>
                <w:rFonts w:hint="eastAsia"/>
                <w:sz w:val="30"/>
                <w:szCs w:val="30"/>
              </w:rPr>
            </w:pPr>
            <w:r w:rsidRPr="00BC799F">
              <w:rPr>
                <w:rFonts w:hint="eastAsia"/>
                <w:sz w:val="30"/>
                <w:szCs w:val="30"/>
              </w:rPr>
              <w:t>职</w:t>
            </w:r>
            <w:r>
              <w:rPr>
                <w:rFonts w:hint="eastAsia"/>
                <w:sz w:val="30"/>
                <w:szCs w:val="30"/>
              </w:rPr>
              <w:t xml:space="preserve">    </w:t>
            </w:r>
            <w:proofErr w:type="gramStart"/>
            <w:r w:rsidRPr="00BC799F">
              <w:rPr>
                <w:rFonts w:hint="eastAsia"/>
                <w:sz w:val="30"/>
                <w:szCs w:val="30"/>
              </w:rPr>
              <w:t>务</w:t>
            </w:r>
            <w:proofErr w:type="gramEnd"/>
          </w:p>
        </w:tc>
        <w:tc>
          <w:tcPr>
            <w:tcW w:w="2127" w:type="dxa"/>
          </w:tcPr>
          <w:p w:rsidR="00BC799F" w:rsidRPr="00BC799F" w:rsidRDefault="00BC799F" w:rsidP="00001244">
            <w:pPr>
              <w:pStyle w:val="a3"/>
              <w:ind w:firstLineChars="0" w:firstLine="0"/>
              <w:rPr>
                <w:rFonts w:hint="eastAsia"/>
                <w:sz w:val="30"/>
                <w:szCs w:val="30"/>
              </w:rPr>
            </w:pPr>
          </w:p>
        </w:tc>
        <w:tc>
          <w:tcPr>
            <w:tcW w:w="1559" w:type="dxa"/>
          </w:tcPr>
          <w:p w:rsidR="00BC799F" w:rsidRPr="00BC799F" w:rsidRDefault="00BC799F" w:rsidP="00001244">
            <w:pPr>
              <w:pStyle w:val="a3"/>
              <w:ind w:firstLineChars="0" w:firstLine="0"/>
              <w:rPr>
                <w:rFonts w:hint="eastAsia"/>
                <w:sz w:val="30"/>
                <w:szCs w:val="30"/>
              </w:rPr>
            </w:pPr>
            <w:r w:rsidRPr="00BC799F">
              <w:rPr>
                <w:rFonts w:hint="eastAsia"/>
                <w:sz w:val="30"/>
                <w:szCs w:val="30"/>
              </w:rPr>
              <w:t>联系电话</w:t>
            </w:r>
          </w:p>
        </w:tc>
        <w:tc>
          <w:tcPr>
            <w:tcW w:w="2460" w:type="dxa"/>
          </w:tcPr>
          <w:p w:rsidR="00BC799F" w:rsidRPr="00BC799F" w:rsidRDefault="00BC799F" w:rsidP="00001244">
            <w:pPr>
              <w:pStyle w:val="a3"/>
              <w:ind w:firstLineChars="0" w:firstLine="0"/>
              <w:rPr>
                <w:rFonts w:hint="eastAsia"/>
                <w:sz w:val="30"/>
                <w:szCs w:val="30"/>
              </w:rPr>
            </w:pPr>
          </w:p>
        </w:tc>
      </w:tr>
      <w:bookmarkEnd w:id="0"/>
    </w:tbl>
    <w:p w:rsidR="00001244" w:rsidRPr="00001244" w:rsidRDefault="00001244" w:rsidP="00001244">
      <w:pPr>
        <w:pStyle w:val="a3"/>
        <w:ind w:left="420" w:firstLineChars="0" w:firstLine="0"/>
        <w:rPr>
          <w:rFonts w:hint="eastAsia"/>
        </w:rPr>
      </w:pPr>
    </w:p>
    <w:sectPr w:rsidR="00001244" w:rsidRPr="00001244" w:rsidSect="00BE0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91CB0"/>
    <w:multiLevelType w:val="hybridMultilevel"/>
    <w:tmpl w:val="486E0042"/>
    <w:lvl w:ilvl="0" w:tplc="2466E6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AD3B55"/>
    <w:multiLevelType w:val="hybridMultilevel"/>
    <w:tmpl w:val="FC8C2CA2"/>
    <w:lvl w:ilvl="0" w:tplc="A60A4D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244"/>
    <w:rsid w:val="00001244"/>
    <w:rsid w:val="00030AD5"/>
    <w:rsid w:val="00044FD8"/>
    <w:rsid w:val="00120CFD"/>
    <w:rsid w:val="00205C6D"/>
    <w:rsid w:val="00236D6C"/>
    <w:rsid w:val="002403B3"/>
    <w:rsid w:val="00256ABE"/>
    <w:rsid w:val="002B0386"/>
    <w:rsid w:val="002E54B9"/>
    <w:rsid w:val="00337CE6"/>
    <w:rsid w:val="00345D6A"/>
    <w:rsid w:val="004D0FAC"/>
    <w:rsid w:val="007964A7"/>
    <w:rsid w:val="007B3136"/>
    <w:rsid w:val="007B45A5"/>
    <w:rsid w:val="007D2AC8"/>
    <w:rsid w:val="00830B04"/>
    <w:rsid w:val="008E514B"/>
    <w:rsid w:val="008E63B6"/>
    <w:rsid w:val="00900038"/>
    <w:rsid w:val="00943905"/>
    <w:rsid w:val="00974255"/>
    <w:rsid w:val="00990569"/>
    <w:rsid w:val="00A139F0"/>
    <w:rsid w:val="00A55488"/>
    <w:rsid w:val="00B349E0"/>
    <w:rsid w:val="00B55AD7"/>
    <w:rsid w:val="00B70347"/>
    <w:rsid w:val="00BC724C"/>
    <w:rsid w:val="00BC799F"/>
    <w:rsid w:val="00BE0290"/>
    <w:rsid w:val="00E27F26"/>
    <w:rsid w:val="00E71416"/>
    <w:rsid w:val="00E7385F"/>
    <w:rsid w:val="00EB0DBC"/>
    <w:rsid w:val="00F0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244"/>
    <w:pPr>
      <w:ind w:firstLineChars="200" w:firstLine="420"/>
    </w:pPr>
  </w:style>
  <w:style w:type="character" w:styleId="a4">
    <w:name w:val="Hyperlink"/>
    <w:basedOn w:val="a0"/>
    <w:uiPriority w:val="99"/>
    <w:unhideWhenUsed/>
    <w:rsid w:val="00001244"/>
    <w:rPr>
      <w:color w:val="0000FF" w:themeColor="hyperlink"/>
      <w:u w:val="single"/>
    </w:rPr>
  </w:style>
  <w:style w:type="table" w:styleId="a5">
    <w:name w:val="Table Grid"/>
    <w:basedOn w:val="a1"/>
    <w:uiPriority w:val="59"/>
    <w:rsid w:val="0000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244"/>
    <w:pPr>
      <w:ind w:firstLineChars="200" w:firstLine="420"/>
    </w:pPr>
  </w:style>
  <w:style w:type="character" w:styleId="a4">
    <w:name w:val="Hyperlink"/>
    <w:basedOn w:val="a0"/>
    <w:uiPriority w:val="99"/>
    <w:unhideWhenUsed/>
    <w:rsid w:val="00001244"/>
    <w:rPr>
      <w:color w:val="0000FF" w:themeColor="hyperlink"/>
      <w:u w:val="single"/>
    </w:rPr>
  </w:style>
  <w:style w:type="table" w:styleId="a5">
    <w:name w:val="Table Grid"/>
    <w:basedOn w:val="a1"/>
    <w:uiPriority w:val="59"/>
    <w:rsid w:val="0000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jsjcksh@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china</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2016-11-15T06:54:00Z</cp:lastPrinted>
  <dcterms:created xsi:type="dcterms:W3CDTF">2016-11-15T07:08:00Z</dcterms:created>
  <dcterms:modified xsi:type="dcterms:W3CDTF">2016-11-15T07:08:00Z</dcterms:modified>
</cp:coreProperties>
</file>